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0C2105">
        <w:rPr>
          <w:b/>
          <w:sz w:val="28"/>
          <w:szCs w:val="28"/>
          <w:lang w:eastAsia="ar-SA"/>
        </w:rPr>
        <w:t>1</w:t>
      </w:r>
      <w:r w:rsidR="00573DAD">
        <w:rPr>
          <w:b/>
          <w:sz w:val="28"/>
          <w:szCs w:val="28"/>
          <w:lang w:eastAsia="ar-SA"/>
        </w:rPr>
        <w:t>47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="005E5ABE">
        <w:rPr>
          <w:rFonts w:eastAsia="MS Mincho"/>
          <w:sz w:val="28"/>
          <w:szCs w:val="28"/>
        </w:rPr>
        <w:t>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 w:rsidR="005E5ABE"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Касимова </w:t>
      </w:r>
      <w:r>
        <w:rPr>
          <w:rFonts w:ascii="Times New Roman" w:eastAsia="MS Mincho" w:hAnsi="Times New Roman"/>
          <w:sz w:val="28"/>
          <w:szCs w:val="28"/>
        </w:rPr>
        <w:t>Натика</w:t>
      </w:r>
      <w:r>
        <w:rPr>
          <w:rFonts w:ascii="Times New Roman" w:eastAsia="MS Mincho" w:hAnsi="Times New Roman"/>
          <w:sz w:val="28"/>
          <w:szCs w:val="28"/>
        </w:rPr>
        <w:t xml:space="preserve"> Тофик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FB1F7A">
        <w:rPr>
          <w:rFonts w:ascii="Times New Roman" w:eastAsia="MS Mincho" w:hAnsi="Times New Roman"/>
          <w:sz w:val="28"/>
          <w:szCs w:val="28"/>
        </w:rPr>
        <w:t>----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573DAD">
        <w:rPr>
          <w:rFonts w:eastAsia="MS Mincho"/>
          <w:sz w:val="28"/>
          <w:szCs w:val="28"/>
        </w:rPr>
        <w:t>17</w:t>
      </w:r>
      <w:r w:rsidR="00A16046">
        <w:rPr>
          <w:rFonts w:eastAsia="MS Mincho"/>
          <w:sz w:val="28"/>
          <w:szCs w:val="28"/>
        </w:rPr>
        <w:t xml:space="preserve"> </w:t>
      </w:r>
      <w:r w:rsidR="00573DAD">
        <w:rPr>
          <w:rFonts w:eastAsia="MS Mincho"/>
          <w:sz w:val="28"/>
          <w:szCs w:val="28"/>
        </w:rPr>
        <w:t>декабря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573DAD">
        <w:rPr>
          <w:rFonts w:eastAsia="MS Mincho"/>
          <w:sz w:val="28"/>
          <w:szCs w:val="28"/>
        </w:rPr>
        <w:t>Касимов Н.Т.о.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FB1F7A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B1F7A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B1F7A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573DAD">
        <w:rPr>
          <w:rFonts w:eastAsia="MS Mincho"/>
          <w:sz w:val="28"/>
          <w:szCs w:val="28"/>
        </w:rPr>
        <w:t>1</w:t>
      </w:r>
      <w:r w:rsidR="000C2105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B1F7A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573DAD" w:rsidR="00573DAD">
        <w:rPr>
          <w:rFonts w:eastAsia="MS Mincho"/>
          <w:sz w:val="28"/>
          <w:szCs w:val="28"/>
        </w:rPr>
        <w:t>Касимов Н.Т.о.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573DA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опреде</w:t>
      </w:r>
      <w:r w:rsidRPr="008263DD">
        <w:rPr>
          <w:rFonts w:eastAsia="MS Mincho"/>
          <w:sz w:val="28"/>
          <w:szCs w:val="28"/>
        </w:rPr>
        <w:t xml:space="preserve">лено рассмотреть дело в отсутствие </w:t>
      </w:r>
      <w:r w:rsidRPr="00573DAD">
        <w:rPr>
          <w:rFonts w:eastAsia="MS Mincho"/>
          <w:sz w:val="28"/>
          <w:szCs w:val="28"/>
        </w:rPr>
        <w:t>Касимов</w:t>
      </w:r>
      <w:r>
        <w:rPr>
          <w:rFonts w:eastAsia="MS Mincho"/>
          <w:sz w:val="28"/>
          <w:szCs w:val="28"/>
        </w:rPr>
        <w:t>а</w:t>
      </w:r>
      <w:r w:rsidRPr="00573DAD">
        <w:rPr>
          <w:rFonts w:eastAsia="MS Mincho"/>
          <w:sz w:val="28"/>
          <w:szCs w:val="28"/>
        </w:rPr>
        <w:t xml:space="preserve"> Н.Т.о.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</w:t>
      </w:r>
      <w:r w:rsidRPr="00437ADA">
        <w:rPr>
          <w:rFonts w:eastAsia="MS Mincho"/>
          <w:sz w:val="28"/>
          <w:szCs w:val="28"/>
        </w:rPr>
        <w:t xml:space="preserve">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73DAD" w:rsidR="00573DAD">
        <w:rPr>
          <w:rFonts w:eastAsia="MS Mincho"/>
          <w:sz w:val="28"/>
          <w:szCs w:val="28"/>
        </w:rPr>
        <w:t>Касимов</w:t>
      </w:r>
      <w:r w:rsidR="00573DAD">
        <w:rPr>
          <w:rFonts w:eastAsia="MS Mincho"/>
          <w:sz w:val="28"/>
          <w:szCs w:val="28"/>
        </w:rPr>
        <w:t>а</w:t>
      </w:r>
      <w:r w:rsidRPr="00573DAD" w:rsidR="00573DAD">
        <w:rPr>
          <w:rFonts w:eastAsia="MS Mincho"/>
          <w:sz w:val="28"/>
          <w:szCs w:val="28"/>
        </w:rPr>
        <w:t xml:space="preserve"> Н.Т.</w:t>
      </w:r>
      <w:r w:rsidR="00573DAD">
        <w:rPr>
          <w:rFonts w:eastAsia="MS Mincho"/>
          <w:sz w:val="28"/>
          <w:szCs w:val="28"/>
        </w:rPr>
        <w:t>о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</w:t>
      </w:r>
      <w:r w:rsidRPr="004E4BE8">
        <w:rPr>
          <w:rFonts w:eastAsia="MS Mincho"/>
          <w:sz w:val="28"/>
          <w:szCs w:val="28"/>
        </w:rPr>
        <w:t xml:space="preserve">административном правонарушении </w:t>
      </w:r>
      <w:r w:rsidR="00FB1F7A">
        <w:rPr>
          <w:rFonts w:eastAsia="MS Mincho"/>
          <w:sz w:val="28"/>
          <w:szCs w:val="28"/>
        </w:rPr>
        <w:t>---</w:t>
      </w:r>
      <w:r w:rsidR="00A6584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FB1F7A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73DAD" w:rsidR="00573DAD">
        <w:rPr>
          <w:rFonts w:eastAsia="MS Mincho"/>
          <w:sz w:val="28"/>
          <w:szCs w:val="28"/>
        </w:rPr>
        <w:t>Касимов</w:t>
      </w:r>
      <w:r w:rsidR="00573DAD">
        <w:rPr>
          <w:rFonts w:eastAsia="MS Mincho"/>
          <w:sz w:val="28"/>
          <w:szCs w:val="28"/>
        </w:rPr>
        <w:t>у</w:t>
      </w:r>
      <w:r w:rsidRPr="00573DAD" w:rsidR="00573DAD">
        <w:rPr>
          <w:rFonts w:eastAsia="MS Mincho"/>
          <w:sz w:val="28"/>
          <w:szCs w:val="28"/>
        </w:rPr>
        <w:t xml:space="preserve"> Н.Т.о.</w:t>
      </w:r>
      <w:r w:rsidR="00573DAD">
        <w:rPr>
          <w:rFonts w:eastAsia="MS Mincho"/>
          <w:sz w:val="28"/>
          <w:szCs w:val="28"/>
        </w:rPr>
        <w:t xml:space="preserve">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73DAD">
        <w:rPr>
          <w:rFonts w:eastAsia="MS Mincho"/>
          <w:sz w:val="28"/>
          <w:szCs w:val="28"/>
        </w:rPr>
        <w:t>не было возможности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FB1F7A">
        <w:rPr>
          <w:rFonts w:eastAsia="MS Mincho"/>
          <w:sz w:val="28"/>
          <w:szCs w:val="28"/>
        </w:rPr>
        <w:t>---</w:t>
      </w:r>
      <w:r w:rsidRPr="00573DAD" w:rsidR="00573DAD">
        <w:rPr>
          <w:rFonts w:eastAsia="MS Mincho"/>
          <w:sz w:val="28"/>
          <w:szCs w:val="28"/>
        </w:rPr>
        <w:t xml:space="preserve">от </w:t>
      </w:r>
      <w:r w:rsidR="00FB1F7A">
        <w:rPr>
          <w:rFonts w:eastAsia="MS Mincho"/>
          <w:sz w:val="28"/>
          <w:szCs w:val="28"/>
        </w:rPr>
        <w:t>---</w:t>
      </w:r>
      <w:r w:rsidRPr="00573DAD" w:rsidR="00573DAD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12.16 КоАП РФ, вступившим в законную силу </w:t>
      </w:r>
      <w:r w:rsidR="00FB1F7A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73DAD" w:rsidR="00573DAD">
        <w:rPr>
          <w:rFonts w:eastAsia="MS Mincho"/>
          <w:sz w:val="28"/>
          <w:szCs w:val="28"/>
        </w:rPr>
        <w:t>Касимов</w:t>
      </w:r>
      <w:r w:rsidRPr="00573DAD" w:rsidR="00573DAD">
        <w:rPr>
          <w:rFonts w:eastAsia="MS Mincho"/>
          <w:sz w:val="28"/>
          <w:szCs w:val="28"/>
        </w:rPr>
        <w:t xml:space="preserve"> </w:t>
      </w:r>
      <w:r w:rsidRPr="00573DAD" w:rsidR="00573DAD">
        <w:rPr>
          <w:rFonts w:eastAsia="MS Mincho"/>
          <w:sz w:val="28"/>
          <w:szCs w:val="28"/>
        </w:rPr>
        <w:t>Н.Т.о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17C96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73DAD">
        <w:rPr>
          <w:rFonts w:eastAsia="MS Mincho"/>
          <w:sz w:val="28"/>
          <w:szCs w:val="28"/>
        </w:rPr>
        <w:t>командира роты № 2 (дислокация г.</w:t>
      </w:r>
      <w:r w:rsidR="00FB1F7A">
        <w:rPr>
          <w:rFonts w:eastAsia="MS Mincho"/>
          <w:sz w:val="28"/>
          <w:szCs w:val="28"/>
        </w:rPr>
        <w:t>---</w:t>
      </w:r>
      <w:r w:rsidR="00573DAD">
        <w:rPr>
          <w:rFonts w:eastAsia="MS Mincho"/>
          <w:sz w:val="28"/>
          <w:szCs w:val="28"/>
        </w:rPr>
        <w:t>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FB1F7A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>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573DAD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</w:t>
      </w:r>
      <w:r w:rsidRPr="00B85098">
        <w:rPr>
          <w:rFonts w:eastAsia="MS Mincho"/>
          <w:sz w:val="28"/>
          <w:szCs w:val="28"/>
        </w:rPr>
        <w:t>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573DAD" w:rsidR="00573DAD">
        <w:rPr>
          <w:rFonts w:eastAsia="MS Mincho"/>
          <w:sz w:val="28"/>
          <w:szCs w:val="28"/>
        </w:rPr>
        <w:t>Касимов</w:t>
      </w:r>
      <w:r w:rsidR="00573DAD">
        <w:rPr>
          <w:rFonts w:eastAsia="MS Mincho"/>
          <w:sz w:val="28"/>
          <w:szCs w:val="28"/>
        </w:rPr>
        <w:t>ым</w:t>
      </w:r>
      <w:r w:rsidRPr="00573DAD" w:rsidR="00573DAD">
        <w:rPr>
          <w:rFonts w:eastAsia="MS Mincho"/>
          <w:sz w:val="28"/>
          <w:szCs w:val="28"/>
        </w:rPr>
        <w:t xml:space="preserve"> Н.Т.о.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</w:t>
      </w:r>
      <w:r w:rsidRPr="004E4BE8">
        <w:rPr>
          <w:rFonts w:eastAsia="MS Mincho"/>
          <w:sz w:val="28"/>
          <w:szCs w:val="28"/>
        </w:rPr>
        <w:t xml:space="preserve">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573DAD" w:rsidR="00573DAD">
        <w:rPr>
          <w:rFonts w:eastAsia="MS Mincho"/>
          <w:sz w:val="28"/>
          <w:szCs w:val="28"/>
        </w:rPr>
        <w:t>Касимову Н.Т.о.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</w:t>
      </w:r>
      <w:r w:rsidRPr="004E4BE8">
        <w:rPr>
          <w:rFonts w:eastAsia="MS Mincho"/>
          <w:sz w:val="28"/>
          <w:szCs w:val="28"/>
        </w:rPr>
        <w:t>ятельствах, мировой судья находит вину</w:t>
      </w:r>
      <w:r w:rsidRPr="00904748" w:rsidR="00904748">
        <w:t xml:space="preserve"> </w:t>
      </w:r>
      <w:r w:rsidRPr="00573DAD" w:rsidR="00573DAD">
        <w:rPr>
          <w:rFonts w:eastAsia="MS Mincho"/>
          <w:sz w:val="28"/>
          <w:szCs w:val="28"/>
        </w:rPr>
        <w:t>Касимов</w:t>
      </w:r>
      <w:r w:rsidR="00573DAD">
        <w:rPr>
          <w:rFonts w:eastAsia="MS Mincho"/>
          <w:sz w:val="28"/>
          <w:szCs w:val="28"/>
        </w:rPr>
        <w:t>а</w:t>
      </w:r>
      <w:r w:rsidRPr="00573DAD" w:rsidR="00573DAD">
        <w:rPr>
          <w:rFonts w:eastAsia="MS Mincho"/>
          <w:sz w:val="28"/>
          <w:szCs w:val="28"/>
        </w:rPr>
        <w:t xml:space="preserve"> Н.Т.о.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</w:t>
      </w:r>
      <w:r w:rsidRPr="004E4BE8">
        <w:rPr>
          <w:rFonts w:eastAsia="MS Mincho"/>
          <w:sz w:val="28"/>
          <w:szCs w:val="28"/>
        </w:rPr>
        <w:t xml:space="preserve">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573DAD" w:rsidR="00573DAD">
        <w:rPr>
          <w:rFonts w:eastAsia="MS Mincho"/>
          <w:sz w:val="28"/>
          <w:szCs w:val="28"/>
        </w:rPr>
        <w:t>Касимов</w:t>
      </w:r>
      <w:r w:rsidR="00573DAD">
        <w:rPr>
          <w:rFonts w:eastAsia="MS Mincho"/>
          <w:sz w:val="28"/>
          <w:szCs w:val="28"/>
        </w:rPr>
        <w:t>а</w:t>
      </w:r>
      <w:r w:rsidRPr="00573DAD" w:rsidR="00573DAD">
        <w:rPr>
          <w:rFonts w:eastAsia="MS Mincho"/>
          <w:sz w:val="28"/>
          <w:szCs w:val="28"/>
        </w:rPr>
        <w:t xml:space="preserve"> Н.Т.о.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</w:t>
      </w:r>
      <w:r w:rsidRPr="00B51702">
        <w:rPr>
          <w:rFonts w:eastAsia="MS Mincho"/>
          <w:sz w:val="28"/>
          <w:szCs w:val="28"/>
        </w:rPr>
        <w:t>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573DAD">
        <w:rPr>
          <w:rFonts w:eastAsia="MS Mincho"/>
          <w:sz w:val="28"/>
          <w:szCs w:val="28"/>
        </w:rPr>
        <w:t xml:space="preserve">Касимова Натика Тофик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</w:t>
      </w:r>
      <w:r w:rsidRPr="00B51702">
        <w:rPr>
          <w:rFonts w:eastAsia="MS Mincho"/>
          <w:sz w:val="28"/>
          <w:szCs w:val="28"/>
        </w:rPr>
        <w:t xml:space="preserve">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D86A35">
        <w:rPr>
          <w:rFonts w:eastAsia="MS Mincho"/>
          <w:sz w:val="28"/>
          <w:szCs w:val="28"/>
        </w:rPr>
        <w:t>2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D86A35">
        <w:rPr>
          <w:rFonts w:eastAsia="MS Mincho"/>
          <w:sz w:val="28"/>
          <w:szCs w:val="28"/>
        </w:rPr>
        <w:t>двух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FB1F7A">
        <w:rPr>
          <w:snapToGrid w:val="0"/>
          <w:sz w:val="28"/>
          <w:szCs w:val="28"/>
        </w:rPr>
        <w:t>----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B51702">
        <w:rPr>
          <w:sz w:val="28"/>
          <w:szCs w:val="28"/>
        </w:rPr>
        <w:t xml:space="preserve">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</w:t>
      </w:r>
      <w:r w:rsidR="00FB1F7A"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7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573DAD">
      <w:t>273</w:t>
    </w:r>
    <w:r w:rsidRPr="00437ADA">
      <w:t>-</w:t>
    </w:r>
    <w:r w:rsidR="00573DAD">
      <w:t>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07F1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1F7A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42D4-5142-4E02-AD14-5B07F8F5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